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B0" w:rsidRDefault="00D249B0" w:rsidP="00817EB0">
      <w:pPr>
        <w:pStyle w:val="NCEACPHeading1"/>
        <w:rPr>
          <w:lang w:val="en-GB"/>
        </w:rPr>
      </w:pPr>
      <w:r>
        <w:rPr>
          <w:noProof/>
          <w:lang w:val="en-NZ" w:eastAsia="en-N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7.2pt;margin-top:28.7pt;width:250.55pt;height:54.35pt;z-index:251659264" fillcolor="window">
            <v:imagedata r:id="rId5" o:title=""/>
          </v:shape>
          <o:OLEObject Type="Embed" ProgID="Word.Picture.8" ShapeID="_x0000_s1026" DrawAspect="Content" ObjectID="_1454415853" r:id="rId6"/>
        </w:pict>
      </w:r>
    </w:p>
    <w:p w:rsidR="00817EB0" w:rsidRDefault="00817EB0" w:rsidP="00817EB0">
      <w:pPr>
        <w:pStyle w:val="NCEACPHeading1"/>
        <w:rPr>
          <w:lang w:val="en-GB"/>
        </w:rPr>
      </w:pPr>
    </w:p>
    <w:p w:rsidR="00817EB0" w:rsidRDefault="00817EB0" w:rsidP="00817EB0">
      <w:pPr>
        <w:pStyle w:val="NCEACPHeading1"/>
        <w:rPr>
          <w:lang w:val="en-GB"/>
        </w:rPr>
      </w:pPr>
    </w:p>
    <w:p w:rsidR="00817EB0" w:rsidRDefault="00817EB0" w:rsidP="00817EB0">
      <w:pPr>
        <w:pStyle w:val="NCEACPHeading1"/>
        <w:rPr>
          <w:lang w:val="en-GB"/>
        </w:rPr>
      </w:pPr>
      <w:r>
        <w:rPr>
          <w:rFonts w:ascii="Univers" w:eastAsiaTheme="minorHAnsi" w:hAnsi="Univers" w:cstheme="minorBidi"/>
          <w:spacing w:val="-6"/>
          <w:sz w:val="48"/>
          <w:szCs w:val="22"/>
          <w:lang w:val="en-GB"/>
        </w:rPr>
        <w:t>SOUTHERN CROSS COLLEGE</w:t>
      </w:r>
    </w:p>
    <w:p w:rsidR="00817EB0" w:rsidRDefault="00817EB0" w:rsidP="00817EB0">
      <w:pPr>
        <w:pStyle w:val="NCEACPHeading1"/>
        <w:rPr>
          <w:lang w:val="en-GB"/>
        </w:rPr>
      </w:pPr>
    </w:p>
    <w:p w:rsidR="00817EB0" w:rsidRDefault="00817EB0" w:rsidP="00817EB0">
      <w:pPr>
        <w:pStyle w:val="NCEACPHeading1"/>
        <w:rPr>
          <w:lang w:val="en-GB"/>
        </w:rPr>
      </w:pPr>
      <w:r>
        <w:rPr>
          <w:lang w:val="en-GB"/>
        </w:rPr>
        <w:t>Internal Assessment Resource</w:t>
      </w:r>
    </w:p>
    <w:p w:rsidR="00817EB0" w:rsidRDefault="00817EB0" w:rsidP="00817EB0">
      <w:pPr>
        <w:pStyle w:val="NCEACPHeading1"/>
        <w:rPr>
          <w:sz w:val="20"/>
          <w:szCs w:val="20"/>
          <w:lang w:val="en-GB"/>
        </w:rPr>
      </w:pPr>
      <w:r>
        <w:rPr>
          <w:lang w:val="en-GB"/>
        </w:rPr>
        <w:t>Economics Level 1</w:t>
      </w:r>
    </w:p>
    <w:tbl>
      <w:tblPr>
        <w:tblStyle w:val="TableGrid"/>
        <w:tblW w:w="0" w:type="auto"/>
        <w:jc w:val="center"/>
        <w:tblInd w:w="289" w:type="dxa"/>
        <w:tblLook w:val="01E0" w:firstRow="1" w:lastRow="1" w:firstColumn="1" w:lastColumn="1" w:noHBand="0" w:noVBand="0"/>
      </w:tblPr>
      <w:tblGrid>
        <w:gridCol w:w="8232"/>
      </w:tblGrid>
      <w:tr w:rsidR="00817EB0" w:rsidTr="007D7B67">
        <w:trPr>
          <w:jc w:val="center"/>
        </w:trPr>
        <w:tc>
          <w:tcPr>
            <w:tcW w:w="8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7EB0" w:rsidRDefault="00817EB0" w:rsidP="007D7B67">
            <w:pPr>
              <w:pStyle w:val="NCEACPbodytextcentered"/>
              <w:rPr>
                <w:lang w:val="en-GB"/>
              </w:rPr>
            </w:pPr>
            <w:r>
              <w:rPr>
                <w:lang w:val="en-GB"/>
              </w:rPr>
              <w:t>This resource supports assessment against:</w:t>
            </w:r>
          </w:p>
          <w:p w:rsidR="00817EB0" w:rsidRDefault="00817EB0" w:rsidP="007D7B67">
            <w:pPr>
              <w:pStyle w:val="NCEACPbodytext2"/>
              <w:rPr>
                <w:lang w:val="en-GB"/>
              </w:rPr>
            </w:pPr>
            <w:r>
              <w:rPr>
                <w:lang w:val="en-GB"/>
              </w:rPr>
              <w:t>Achievement Standard 90988</w:t>
            </w:r>
          </w:p>
          <w:p w:rsidR="00817EB0" w:rsidRDefault="00817EB0" w:rsidP="007D7B67">
            <w:pPr>
              <w:pStyle w:val="NCEACPbodytext2"/>
              <w:rPr>
                <w:lang w:val="en-GB"/>
              </w:rPr>
            </w:pPr>
            <w:r>
              <w:rPr>
                <w:szCs w:val="22"/>
                <w:lang w:val="en-GB"/>
              </w:rPr>
              <w:t xml:space="preserve">Demonstrate understanding of the interdependence of sectors of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Cs w:val="22"/>
                    <w:lang w:val="en-GB"/>
                  </w:rPr>
                  <w:t>New Zealand</w:t>
                </w:r>
              </w:smartTag>
            </w:smartTag>
            <w:r>
              <w:rPr>
                <w:szCs w:val="22"/>
                <w:lang w:val="en-GB"/>
              </w:rPr>
              <w:t xml:space="preserve"> economy.</w:t>
            </w:r>
          </w:p>
        </w:tc>
      </w:tr>
      <w:tr w:rsidR="00817EB0" w:rsidTr="007D7B67">
        <w:trPr>
          <w:jc w:val="center"/>
        </w:trPr>
        <w:tc>
          <w:tcPr>
            <w:tcW w:w="8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7EB0" w:rsidRDefault="00817EB0" w:rsidP="007D7B67">
            <w:pPr>
              <w:pStyle w:val="NCEACPbodytext2bold"/>
              <w:rPr>
                <w:lang w:val="en-GB"/>
              </w:rPr>
            </w:pPr>
            <w:r>
              <w:rPr>
                <w:lang w:val="en-GB"/>
              </w:rPr>
              <w:t xml:space="preserve">Resource title: </w:t>
            </w:r>
            <w:r>
              <w:rPr>
                <w:szCs w:val="22"/>
                <w:lang w:val="en-GB"/>
              </w:rPr>
              <w:t xml:space="preserve">New Zealand Steel </w:t>
            </w:r>
          </w:p>
        </w:tc>
      </w:tr>
      <w:tr w:rsidR="00817EB0" w:rsidTr="007D7B67">
        <w:trPr>
          <w:jc w:val="center"/>
        </w:trPr>
        <w:tc>
          <w:tcPr>
            <w:tcW w:w="8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7EB0" w:rsidRDefault="00817EB0" w:rsidP="007D7B67">
            <w:pPr>
              <w:pStyle w:val="NCEACPbodytext2"/>
              <w:rPr>
                <w:lang w:val="en-GB"/>
              </w:rPr>
            </w:pPr>
            <w:r>
              <w:rPr>
                <w:lang w:val="en-GB"/>
              </w:rPr>
              <w:t>3 credits</w:t>
            </w:r>
          </w:p>
          <w:p w:rsidR="00817EB0" w:rsidRDefault="00817EB0" w:rsidP="007D7B67">
            <w:pPr>
              <w:pStyle w:val="NCEACPbodytext2"/>
              <w:rPr>
                <w:lang w:val="en-GB"/>
              </w:rPr>
            </w:pPr>
          </w:p>
          <w:p w:rsidR="00817EB0" w:rsidRPr="00317E8A" w:rsidRDefault="00817EB0" w:rsidP="007D7B67">
            <w:pPr>
              <w:pStyle w:val="NCEACPbodytext2"/>
              <w:rPr>
                <w:b/>
                <w:lang w:val="en-GB"/>
              </w:rPr>
            </w:pPr>
          </w:p>
          <w:p w:rsidR="00817EB0" w:rsidRPr="00317E8A" w:rsidRDefault="00817EB0" w:rsidP="007D7B67">
            <w:pPr>
              <w:pStyle w:val="NCEACPbodytext2"/>
              <w:rPr>
                <w:b/>
                <w:lang w:val="en-GB"/>
              </w:rPr>
            </w:pPr>
            <w:r w:rsidRPr="00317E8A">
              <w:rPr>
                <w:b/>
                <w:lang w:val="en-GB"/>
              </w:rPr>
              <w:t xml:space="preserve">  ANSWER BOOKLET</w:t>
            </w:r>
          </w:p>
          <w:p w:rsidR="00817EB0" w:rsidRDefault="00817EB0" w:rsidP="007D7B67">
            <w:pPr>
              <w:pStyle w:val="NCEACPbodytext2"/>
              <w:rPr>
                <w:lang w:val="en-GB"/>
              </w:rPr>
            </w:pPr>
          </w:p>
          <w:p w:rsidR="00817EB0" w:rsidRDefault="00817EB0" w:rsidP="007D7B67">
            <w:pPr>
              <w:pStyle w:val="NCEACPbodytext2"/>
              <w:rPr>
                <w:lang w:val="en-GB"/>
              </w:rPr>
            </w:pPr>
          </w:p>
          <w:p w:rsidR="00817EB0" w:rsidRDefault="00817EB0" w:rsidP="007D7B67">
            <w:pPr>
              <w:pStyle w:val="NCEACPbodytext2"/>
              <w:rPr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01"/>
            </w:tblGrid>
            <w:tr w:rsidR="00817EB0" w:rsidTr="007D7B67">
              <w:tc>
                <w:tcPr>
                  <w:tcW w:w="8001" w:type="dxa"/>
                </w:tcPr>
                <w:p w:rsidR="00817EB0" w:rsidRPr="00606A03" w:rsidRDefault="00817EB0" w:rsidP="007D7B67">
                  <w:pPr>
                    <w:pStyle w:val="NCEACPbodytext2"/>
                    <w:jc w:val="left"/>
                    <w:rPr>
                      <w:u w:val="single"/>
                      <w:lang w:val="en-GB"/>
                    </w:rPr>
                  </w:pPr>
                  <w:r>
                    <w:rPr>
                      <w:lang w:val="en-GB"/>
                    </w:rPr>
                    <w:t xml:space="preserve">NAME: </w:t>
                  </w:r>
                </w:p>
              </w:tc>
            </w:tr>
          </w:tbl>
          <w:p w:rsidR="00817EB0" w:rsidRDefault="00817EB0" w:rsidP="007D7B67">
            <w:pPr>
              <w:pStyle w:val="NCEACPbodytext2"/>
              <w:rPr>
                <w:lang w:val="en-GB"/>
              </w:rPr>
            </w:pPr>
          </w:p>
          <w:p w:rsidR="00817EB0" w:rsidRDefault="00817EB0" w:rsidP="007D7B67">
            <w:pPr>
              <w:pStyle w:val="NCEACPbodytext2"/>
              <w:rPr>
                <w:lang w:val="en-GB"/>
              </w:rPr>
            </w:pPr>
          </w:p>
          <w:p w:rsidR="00817EB0" w:rsidRDefault="00817EB0" w:rsidP="007D7B67">
            <w:pPr>
              <w:pStyle w:val="NCEACPbodytext2"/>
              <w:rPr>
                <w:lang w:val="en-GB"/>
              </w:rPr>
            </w:pPr>
          </w:p>
          <w:p w:rsidR="00817EB0" w:rsidRDefault="00817EB0" w:rsidP="007D7B67">
            <w:pPr>
              <w:pStyle w:val="NCEACPbodytext2"/>
              <w:rPr>
                <w:lang w:val="en-GB"/>
              </w:rPr>
            </w:pPr>
          </w:p>
          <w:p w:rsidR="00817EB0" w:rsidRDefault="00817EB0" w:rsidP="007D7B67">
            <w:pPr>
              <w:pStyle w:val="NCEACPbodytext2"/>
              <w:jc w:val="left"/>
              <w:rPr>
                <w:lang w:val="en-GB"/>
              </w:rPr>
            </w:pPr>
          </w:p>
          <w:p w:rsidR="00817EB0" w:rsidRDefault="00817EB0" w:rsidP="007D7B67">
            <w:pPr>
              <w:pStyle w:val="NCEACPbodytext2"/>
              <w:rPr>
                <w:lang w:val="en-GB"/>
              </w:rPr>
            </w:pPr>
          </w:p>
        </w:tc>
      </w:tr>
    </w:tbl>
    <w:p w:rsidR="00817EB0" w:rsidRDefault="00817EB0" w:rsidP="00817EB0">
      <w:pPr>
        <w:rPr>
          <w:b/>
          <w:sz w:val="32"/>
          <w:szCs w:val="22"/>
          <w:u w:val="single"/>
        </w:rPr>
      </w:pPr>
    </w:p>
    <w:p w:rsidR="00817EB0" w:rsidRDefault="00817EB0" w:rsidP="00817EB0">
      <w:pPr>
        <w:rPr>
          <w:b/>
          <w:sz w:val="32"/>
          <w:szCs w:val="22"/>
          <w:u w:val="single"/>
        </w:rPr>
      </w:pPr>
    </w:p>
    <w:p w:rsidR="00817EB0" w:rsidRDefault="00817EB0" w:rsidP="00817EB0">
      <w:pPr>
        <w:rPr>
          <w:b/>
          <w:sz w:val="32"/>
          <w:szCs w:val="22"/>
          <w:u w:val="single"/>
        </w:rPr>
      </w:pPr>
    </w:p>
    <w:p w:rsidR="00817EB0" w:rsidRDefault="00817EB0" w:rsidP="00817EB0">
      <w:pPr>
        <w:rPr>
          <w:b/>
          <w:sz w:val="28"/>
          <w:szCs w:val="22"/>
        </w:rPr>
      </w:pPr>
      <w:r>
        <w:rPr>
          <w:b/>
          <w:sz w:val="32"/>
          <w:szCs w:val="22"/>
          <w:u w:val="single"/>
        </w:rPr>
        <w:lastRenderedPageBreak/>
        <w:t xml:space="preserve">Task 2 </w:t>
      </w:r>
      <w:r w:rsidRPr="0021284B">
        <w:rPr>
          <w:b/>
          <w:sz w:val="36"/>
          <w:szCs w:val="22"/>
          <w:u w:val="single"/>
        </w:rPr>
        <w:t>(</w:t>
      </w:r>
      <w:r>
        <w:rPr>
          <w:b/>
          <w:sz w:val="36"/>
          <w:szCs w:val="22"/>
          <w:u w:val="single"/>
        </w:rPr>
        <w:t>b</w:t>
      </w:r>
      <w:r w:rsidRPr="0021284B">
        <w:rPr>
          <w:b/>
          <w:sz w:val="28"/>
          <w:szCs w:val="22"/>
        </w:rPr>
        <w:t>)</w:t>
      </w:r>
      <w:r>
        <w:rPr>
          <w:b/>
          <w:sz w:val="28"/>
          <w:szCs w:val="22"/>
        </w:rPr>
        <w:t xml:space="preserve"> </w:t>
      </w:r>
    </w:p>
    <w:p w:rsidR="00817EB0" w:rsidRDefault="00817EB0" w:rsidP="00817EB0">
      <w:pPr>
        <w:rPr>
          <w:b/>
          <w:sz w:val="28"/>
          <w:szCs w:val="22"/>
        </w:rPr>
      </w:pPr>
    </w:p>
    <w:p w:rsidR="00817EB0" w:rsidRDefault="00817EB0" w:rsidP="00817EB0">
      <w:pPr>
        <w:rPr>
          <w:b/>
          <w:sz w:val="28"/>
          <w:szCs w:val="22"/>
        </w:rPr>
      </w:pPr>
      <w:r w:rsidRPr="00BF4D8A">
        <w:rPr>
          <w:sz w:val="28"/>
          <w:szCs w:val="22"/>
        </w:rPr>
        <w:t xml:space="preserve">Interdependence </w:t>
      </w:r>
      <w:proofErr w:type="gramStart"/>
      <w:r w:rsidRPr="00BF4D8A">
        <w:rPr>
          <w:sz w:val="28"/>
          <w:szCs w:val="22"/>
        </w:rPr>
        <w:t>of</w:t>
      </w:r>
      <w:r>
        <w:rPr>
          <w:b/>
          <w:sz w:val="28"/>
          <w:szCs w:val="22"/>
        </w:rPr>
        <w:t xml:space="preserve">  Household</w:t>
      </w:r>
      <w:proofErr w:type="gramEnd"/>
      <w:r>
        <w:rPr>
          <w:b/>
          <w:sz w:val="28"/>
          <w:szCs w:val="22"/>
        </w:rPr>
        <w:t xml:space="preserve"> and Producer sector:</w:t>
      </w:r>
    </w:p>
    <w:p w:rsidR="00817EB0" w:rsidRDefault="00817EB0" w:rsidP="00817EB0">
      <w:pPr>
        <w:rPr>
          <w:b/>
          <w:sz w:val="28"/>
          <w:szCs w:val="22"/>
        </w:rPr>
      </w:pPr>
    </w:p>
    <w:p w:rsidR="00817EB0" w:rsidRPr="00BF4D8A" w:rsidRDefault="00817EB0" w:rsidP="00817EB0">
      <w:pPr>
        <w:rPr>
          <w:sz w:val="28"/>
          <w:szCs w:val="22"/>
        </w:rPr>
      </w:pPr>
      <w:r w:rsidRPr="00BF4D8A">
        <w:rPr>
          <w:sz w:val="28"/>
          <w:szCs w:val="22"/>
        </w:rPr>
        <w:t>Real Flows:</w:t>
      </w:r>
    </w:p>
    <w:p w:rsidR="00817EB0" w:rsidRDefault="00817EB0" w:rsidP="00817EB0">
      <w:pPr>
        <w:rPr>
          <w:b/>
          <w:sz w:val="28"/>
          <w:szCs w:val="22"/>
        </w:rPr>
      </w:pPr>
    </w:p>
    <w:p w:rsidR="00817EB0" w:rsidRDefault="00817EB0" w:rsidP="00817EB0">
      <w:pPr>
        <w:tabs>
          <w:tab w:val="right" w:leader="underscore" w:pos="10206"/>
        </w:tabs>
        <w:spacing w:line="360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ab/>
      </w:r>
    </w:p>
    <w:p w:rsidR="00817EB0" w:rsidRDefault="00817EB0" w:rsidP="00817EB0">
      <w:pPr>
        <w:tabs>
          <w:tab w:val="right" w:leader="underscore" w:pos="10206"/>
        </w:tabs>
        <w:spacing w:line="360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ab/>
      </w:r>
    </w:p>
    <w:p w:rsidR="00817EB0" w:rsidRDefault="00817EB0" w:rsidP="00817EB0">
      <w:pPr>
        <w:tabs>
          <w:tab w:val="right" w:leader="underscore" w:pos="10206"/>
        </w:tabs>
        <w:spacing w:line="360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ab/>
      </w:r>
    </w:p>
    <w:p w:rsidR="00817EB0" w:rsidRDefault="00817EB0" w:rsidP="00817EB0">
      <w:pPr>
        <w:tabs>
          <w:tab w:val="right" w:leader="underscore" w:pos="10206"/>
        </w:tabs>
        <w:spacing w:line="360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ab/>
      </w:r>
    </w:p>
    <w:p w:rsidR="00817EB0" w:rsidRDefault="00817EB0" w:rsidP="00817EB0">
      <w:pPr>
        <w:tabs>
          <w:tab w:val="right" w:leader="underscore" w:pos="10206"/>
        </w:tabs>
        <w:spacing w:line="360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ab/>
      </w:r>
    </w:p>
    <w:p w:rsidR="00817EB0" w:rsidRDefault="00817EB0" w:rsidP="00817EB0">
      <w:pPr>
        <w:tabs>
          <w:tab w:val="right" w:leader="underscore" w:pos="10206"/>
        </w:tabs>
        <w:spacing w:line="360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ab/>
      </w:r>
    </w:p>
    <w:p w:rsidR="00817EB0" w:rsidRDefault="00817EB0" w:rsidP="00817EB0">
      <w:pPr>
        <w:tabs>
          <w:tab w:val="right" w:leader="underscore" w:pos="10206"/>
        </w:tabs>
        <w:spacing w:line="360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ab/>
      </w:r>
    </w:p>
    <w:p w:rsidR="00817EB0" w:rsidRDefault="00817EB0" w:rsidP="00817EB0">
      <w:pPr>
        <w:tabs>
          <w:tab w:val="right" w:leader="underscore" w:pos="10206"/>
        </w:tabs>
        <w:spacing w:line="360" w:lineRule="auto"/>
        <w:rPr>
          <w:b/>
          <w:sz w:val="28"/>
          <w:szCs w:val="22"/>
        </w:rPr>
      </w:pPr>
    </w:p>
    <w:p w:rsidR="00817EB0" w:rsidRPr="00BF4D8A" w:rsidRDefault="00817EB0" w:rsidP="00817EB0">
      <w:pPr>
        <w:tabs>
          <w:tab w:val="right" w:leader="underscore" w:pos="10206"/>
        </w:tabs>
        <w:rPr>
          <w:sz w:val="28"/>
          <w:szCs w:val="22"/>
        </w:rPr>
      </w:pPr>
      <w:r w:rsidRPr="00BF4D8A">
        <w:rPr>
          <w:sz w:val="28"/>
          <w:szCs w:val="22"/>
        </w:rPr>
        <w:t>Money Flows:</w:t>
      </w:r>
    </w:p>
    <w:p w:rsidR="00817EB0" w:rsidRDefault="00817EB0" w:rsidP="00817EB0">
      <w:pPr>
        <w:tabs>
          <w:tab w:val="right" w:leader="underscore" w:pos="10206"/>
        </w:tabs>
        <w:rPr>
          <w:b/>
          <w:sz w:val="28"/>
          <w:szCs w:val="22"/>
        </w:rPr>
      </w:pPr>
    </w:p>
    <w:p w:rsidR="00817EB0" w:rsidRDefault="00817EB0" w:rsidP="00817EB0">
      <w:pPr>
        <w:tabs>
          <w:tab w:val="right" w:leader="underscore" w:pos="10206"/>
        </w:tabs>
        <w:rPr>
          <w:b/>
          <w:sz w:val="28"/>
          <w:szCs w:val="22"/>
        </w:rPr>
      </w:pPr>
      <w:r>
        <w:rPr>
          <w:b/>
          <w:sz w:val="28"/>
          <w:szCs w:val="22"/>
        </w:rPr>
        <w:tab/>
      </w:r>
    </w:p>
    <w:p w:rsidR="00817EB0" w:rsidRDefault="00817EB0" w:rsidP="00817EB0">
      <w:pPr>
        <w:tabs>
          <w:tab w:val="right" w:leader="underscore" w:pos="10206"/>
        </w:tabs>
        <w:spacing w:line="360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ab/>
      </w:r>
    </w:p>
    <w:p w:rsidR="00817EB0" w:rsidRDefault="00817EB0" w:rsidP="00817EB0">
      <w:pPr>
        <w:tabs>
          <w:tab w:val="right" w:leader="underscore" w:pos="10206"/>
        </w:tabs>
        <w:spacing w:line="360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ab/>
      </w:r>
    </w:p>
    <w:p w:rsidR="00817EB0" w:rsidRDefault="00817EB0" w:rsidP="00817EB0">
      <w:pPr>
        <w:tabs>
          <w:tab w:val="right" w:leader="underscore" w:pos="10206"/>
        </w:tabs>
        <w:spacing w:line="360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ab/>
      </w:r>
    </w:p>
    <w:p w:rsidR="00817EB0" w:rsidRDefault="00817EB0" w:rsidP="00817EB0">
      <w:pPr>
        <w:tabs>
          <w:tab w:val="right" w:leader="underscore" w:pos="10206"/>
        </w:tabs>
        <w:spacing w:line="360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ab/>
      </w:r>
    </w:p>
    <w:p w:rsidR="00817EB0" w:rsidRDefault="00817EB0" w:rsidP="00817EB0">
      <w:pPr>
        <w:tabs>
          <w:tab w:val="right" w:leader="underscore" w:pos="10206"/>
        </w:tabs>
        <w:spacing w:line="360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ab/>
      </w:r>
    </w:p>
    <w:p w:rsidR="00817EB0" w:rsidRDefault="00817EB0" w:rsidP="00817EB0">
      <w:pPr>
        <w:tabs>
          <w:tab w:val="right" w:leader="underscore" w:pos="10206"/>
        </w:tabs>
        <w:rPr>
          <w:szCs w:val="22"/>
        </w:rPr>
      </w:pPr>
    </w:p>
    <w:p w:rsidR="00817EB0" w:rsidRDefault="00817EB0" w:rsidP="00817EB0">
      <w:pPr>
        <w:rPr>
          <w:b/>
          <w:sz w:val="28"/>
          <w:szCs w:val="22"/>
        </w:rPr>
      </w:pPr>
      <w:r>
        <w:rPr>
          <w:b/>
          <w:sz w:val="32"/>
          <w:szCs w:val="22"/>
          <w:u w:val="single"/>
        </w:rPr>
        <w:t xml:space="preserve">Task 2 </w:t>
      </w:r>
      <w:r w:rsidRPr="0021284B">
        <w:rPr>
          <w:b/>
          <w:sz w:val="36"/>
          <w:szCs w:val="22"/>
          <w:u w:val="single"/>
        </w:rPr>
        <w:t>(</w:t>
      </w:r>
      <w:r w:rsidRPr="00E8641A">
        <w:rPr>
          <w:b/>
          <w:sz w:val="32"/>
          <w:szCs w:val="32"/>
          <w:u w:val="single"/>
        </w:rPr>
        <w:t>c</w:t>
      </w:r>
      <w:r w:rsidRPr="00E8641A">
        <w:rPr>
          <w:b/>
          <w:sz w:val="32"/>
          <w:szCs w:val="32"/>
        </w:rPr>
        <w:t>)</w:t>
      </w:r>
      <w:r>
        <w:rPr>
          <w:b/>
          <w:sz w:val="28"/>
          <w:szCs w:val="22"/>
        </w:rPr>
        <w:t xml:space="preserve"> </w:t>
      </w:r>
    </w:p>
    <w:p w:rsidR="00817EB0" w:rsidRDefault="00817EB0" w:rsidP="00817EB0">
      <w:pPr>
        <w:tabs>
          <w:tab w:val="right" w:leader="underscore" w:pos="10206"/>
        </w:tabs>
        <w:rPr>
          <w:b/>
          <w:sz w:val="28"/>
          <w:szCs w:val="28"/>
        </w:rPr>
      </w:pPr>
    </w:p>
    <w:p w:rsidR="00817EB0" w:rsidRPr="00BF4D8A" w:rsidRDefault="00817EB0" w:rsidP="00817EB0">
      <w:pPr>
        <w:tabs>
          <w:tab w:val="right" w:leader="underscore" w:pos="102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Hou</w:t>
      </w:r>
      <w:r w:rsidRPr="00BF4D8A">
        <w:rPr>
          <w:b/>
          <w:sz w:val="28"/>
          <w:szCs w:val="28"/>
        </w:rPr>
        <w:t xml:space="preserve">sehold </w:t>
      </w:r>
      <w:proofErr w:type="gramStart"/>
      <w:r w:rsidRPr="00BF4D8A">
        <w:rPr>
          <w:b/>
          <w:sz w:val="28"/>
          <w:szCs w:val="28"/>
        </w:rPr>
        <w:t>and  _</w:t>
      </w:r>
      <w:proofErr w:type="gramEnd"/>
      <w:r w:rsidRPr="00BF4D8A">
        <w:rPr>
          <w:b/>
          <w:sz w:val="28"/>
          <w:szCs w:val="28"/>
        </w:rPr>
        <w:t>____________________________ Sector</w:t>
      </w:r>
    </w:p>
    <w:p w:rsidR="00817EB0" w:rsidRPr="00BF4D8A" w:rsidRDefault="00817EB0" w:rsidP="00817EB0">
      <w:pPr>
        <w:tabs>
          <w:tab w:val="right" w:leader="underscore" w:pos="10206"/>
        </w:tabs>
        <w:rPr>
          <w:b/>
          <w:szCs w:val="22"/>
        </w:rPr>
      </w:pPr>
    </w:p>
    <w:p w:rsidR="00817EB0" w:rsidRDefault="00817EB0" w:rsidP="00817EB0">
      <w:pPr>
        <w:tabs>
          <w:tab w:val="right" w:leader="underscore" w:pos="10206"/>
        </w:tabs>
        <w:rPr>
          <w:szCs w:val="22"/>
        </w:rPr>
      </w:pPr>
      <w:r>
        <w:rPr>
          <w:szCs w:val="22"/>
        </w:rPr>
        <w:tab/>
      </w:r>
    </w:p>
    <w:p w:rsidR="00817EB0" w:rsidRDefault="00817EB0" w:rsidP="00817EB0">
      <w:pPr>
        <w:tabs>
          <w:tab w:val="right" w:leader="underscore" w:pos="10206"/>
        </w:tabs>
        <w:spacing w:line="360" w:lineRule="auto"/>
        <w:rPr>
          <w:szCs w:val="22"/>
        </w:rPr>
      </w:pPr>
      <w:r>
        <w:rPr>
          <w:szCs w:val="22"/>
        </w:rPr>
        <w:tab/>
      </w:r>
    </w:p>
    <w:p w:rsidR="00817EB0" w:rsidRDefault="00817EB0" w:rsidP="00817EB0">
      <w:pPr>
        <w:tabs>
          <w:tab w:val="right" w:leader="underscore" w:pos="10206"/>
        </w:tabs>
        <w:spacing w:line="360" w:lineRule="auto"/>
        <w:rPr>
          <w:szCs w:val="22"/>
        </w:rPr>
      </w:pPr>
      <w:r>
        <w:rPr>
          <w:szCs w:val="22"/>
        </w:rPr>
        <w:tab/>
      </w:r>
    </w:p>
    <w:p w:rsidR="00817EB0" w:rsidRDefault="00817EB0" w:rsidP="00817EB0">
      <w:pPr>
        <w:tabs>
          <w:tab w:val="right" w:leader="underscore" w:pos="10206"/>
        </w:tabs>
        <w:spacing w:line="360" w:lineRule="auto"/>
        <w:rPr>
          <w:szCs w:val="22"/>
        </w:rPr>
      </w:pPr>
      <w:r>
        <w:rPr>
          <w:szCs w:val="22"/>
        </w:rPr>
        <w:tab/>
      </w:r>
    </w:p>
    <w:p w:rsidR="00817EB0" w:rsidRDefault="00817EB0" w:rsidP="00817EB0">
      <w:pPr>
        <w:tabs>
          <w:tab w:val="right" w:leader="underscore" w:pos="10206"/>
        </w:tabs>
        <w:spacing w:line="360" w:lineRule="auto"/>
        <w:rPr>
          <w:szCs w:val="22"/>
        </w:rPr>
      </w:pPr>
      <w:r>
        <w:rPr>
          <w:szCs w:val="22"/>
        </w:rPr>
        <w:tab/>
      </w:r>
    </w:p>
    <w:p w:rsidR="00817EB0" w:rsidRDefault="00817EB0" w:rsidP="00817EB0">
      <w:pPr>
        <w:tabs>
          <w:tab w:val="right" w:leader="underscore" w:pos="10206"/>
        </w:tabs>
        <w:spacing w:line="360" w:lineRule="auto"/>
        <w:rPr>
          <w:szCs w:val="22"/>
        </w:rPr>
      </w:pPr>
      <w:r>
        <w:rPr>
          <w:szCs w:val="22"/>
        </w:rPr>
        <w:tab/>
      </w:r>
    </w:p>
    <w:p w:rsidR="00817EB0" w:rsidRDefault="00817EB0" w:rsidP="00817EB0">
      <w:pPr>
        <w:tabs>
          <w:tab w:val="right" w:leader="underscore" w:pos="10206"/>
        </w:tabs>
        <w:spacing w:line="360" w:lineRule="auto"/>
        <w:rPr>
          <w:szCs w:val="22"/>
        </w:rPr>
      </w:pPr>
      <w:r>
        <w:rPr>
          <w:szCs w:val="22"/>
        </w:rPr>
        <w:tab/>
      </w:r>
    </w:p>
    <w:p w:rsidR="00817EB0" w:rsidRDefault="00817EB0" w:rsidP="00817EB0">
      <w:pPr>
        <w:tabs>
          <w:tab w:val="right" w:leader="underscore" w:pos="10206"/>
        </w:tabs>
        <w:spacing w:line="360" w:lineRule="auto"/>
        <w:rPr>
          <w:szCs w:val="22"/>
        </w:rPr>
      </w:pPr>
      <w:r>
        <w:rPr>
          <w:szCs w:val="22"/>
        </w:rPr>
        <w:tab/>
      </w:r>
    </w:p>
    <w:p w:rsidR="00817EB0" w:rsidRDefault="00817EB0" w:rsidP="00817EB0">
      <w:pPr>
        <w:tabs>
          <w:tab w:val="right" w:leader="underscore" w:pos="10206"/>
        </w:tabs>
        <w:spacing w:line="360" w:lineRule="auto"/>
        <w:rPr>
          <w:szCs w:val="22"/>
        </w:rPr>
      </w:pPr>
      <w:r>
        <w:rPr>
          <w:szCs w:val="22"/>
        </w:rPr>
        <w:tab/>
      </w:r>
    </w:p>
    <w:p w:rsidR="00817EB0" w:rsidRDefault="00817EB0" w:rsidP="00817EB0">
      <w:pPr>
        <w:tabs>
          <w:tab w:val="right" w:leader="underscore" w:pos="10206"/>
        </w:tabs>
        <w:spacing w:line="360" w:lineRule="auto"/>
        <w:rPr>
          <w:szCs w:val="22"/>
        </w:rPr>
      </w:pPr>
      <w:r>
        <w:rPr>
          <w:szCs w:val="22"/>
        </w:rPr>
        <w:tab/>
      </w:r>
    </w:p>
    <w:p w:rsidR="00817EB0" w:rsidRDefault="00817EB0" w:rsidP="00817EB0">
      <w:pPr>
        <w:tabs>
          <w:tab w:val="right" w:leader="underscore" w:pos="10206"/>
        </w:tabs>
        <w:spacing w:line="360" w:lineRule="auto"/>
        <w:rPr>
          <w:b/>
          <w:sz w:val="32"/>
          <w:szCs w:val="22"/>
          <w:u w:val="single"/>
        </w:rPr>
      </w:pPr>
    </w:p>
    <w:p w:rsidR="00817EB0" w:rsidRDefault="00817EB0" w:rsidP="00817EB0">
      <w:pPr>
        <w:tabs>
          <w:tab w:val="right" w:leader="underscore" w:pos="10206"/>
        </w:tabs>
        <w:spacing w:line="360" w:lineRule="auto"/>
        <w:rPr>
          <w:szCs w:val="22"/>
        </w:rPr>
      </w:pPr>
      <w:r w:rsidRPr="00AC34BC">
        <w:rPr>
          <w:b/>
          <w:sz w:val="32"/>
          <w:szCs w:val="22"/>
          <w:u w:val="single"/>
        </w:rPr>
        <w:lastRenderedPageBreak/>
        <w:t>Task 3</w:t>
      </w:r>
      <w:r>
        <w:rPr>
          <w:b/>
          <w:sz w:val="32"/>
          <w:szCs w:val="22"/>
          <w:u w:val="single"/>
        </w:rPr>
        <w:t xml:space="preserve"> </w:t>
      </w:r>
      <w:r w:rsidRPr="0021284B">
        <w:rPr>
          <w:b/>
          <w:sz w:val="36"/>
          <w:szCs w:val="22"/>
          <w:u w:val="single"/>
        </w:rPr>
        <w:t>(</w:t>
      </w:r>
      <w:r>
        <w:rPr>
          <w:b/>
          <w:sz w:val="36"/>
          <w:szCs w:val="22"/>
          <w:u w:val="single"/>
        </w:rPr>
        <w:t>a</w:t>
      </w:r>
      <w:r w:rsidRPr="0021284B">
        <w:rPr>
          <w:b/>
          <w:sz w:val="28"/>
          <w:szCs w:val="22"/>
        </w:rPr>
        <w:t>)</w:t>
      </w:r>
      <w:r>
        <w:rPr>
          <w:b/>
          <w:sz w:val="28"/>
          <w:szCs w:val="22"/>
        </w:rPr>
        <w:t xml:space="preserve"> Use Resource 3</w:t>
      </w:r>
    </w:p>
    <w:p w:rsidR="00817EB0" w:rsidRPr="00E21C65" w:rsidRDefault="00817EB0" w:rsidP="00817EB0">
      <w:pPr>
        <w:jc w:val="center"/>
        <w:rPr>
          <w:b/>
          <w:sz w:val="32"/>
          <w:szCs w:val="22"/>
          <w:u w:val="single"/>
        </w:rPr>
      </w:pPr>
    </w:p>
    <w:p w:rsidR="00817EB0" w:rsidRDefault="00817EB0" w:rsidP="00817EB0">
      <w:pPr>
        <w:rPr>
          <w:sz w:val="32"/>
          <w:szCs w:val="22"/>
        </w:rPr>
      </w:pPr>
      <w:r>
        <w:rPr>
          <w:sz w:val="32"/>
          <w:szCs w:val="22"/>
        </w:rPr>
        <w:t>Primary Sector: 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</w:p>
    <w:p w:rsidR="00817EB0" w:rsidRDefault="00817EB0" w:rsidP="00817EB0">
      <w:pPr>
        <w:rPr>
          <w:sz w:val="32"/>
        </w:rPr>
      </w:pPr>
      <w:r>
        <w:rPr>
          <w:sz w:val="32"/>
        </w:rPr>
        <w:t>Tertiary Sectors: ___________________</w:t>
      </w:r>
    </w:p>
    <w:p w:rsidR="00817EB0" w:rsidRDefault="00817EB0" w:rsidP="00817EB0">
      <w:pPr>
        <w:jc w:val="center"/>
        <w:rPr>
          <w:sz w:val="32"/>
        </w:rPr>
      </w:pPr>
      <w:r>
        <w:rPr>
          <w:sz w:val="32"/>
        </w:rPr>
        <w:t>(</w:t>
      </w:r>
      <w:proofErr w:type="spellStart"/>
      <w:proofErr w:type="gramStart"/>
      <w:r>
        <w:rPr>
          <w:sz w:val="32"/>
        </w:rPr>
        <w:t>i</w:t>
      </w:r>
      <w:proofErr w:type="spellEnd"/>
      <w:proofErr w:type="gramEnd"/>
      <w:r>
        <w:rPr>
          <w:sz w:val="32"/>
        </w:rPr>
        <w:t>)</w:t>
      </w: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</w:p>
    <w:p w:rsidR="00817EB0" w:rsidRDefault="00817EB0" w:rsidP="00817EB0">
      <w:pPr>
        <w:jc w:val="center"/>
        <w:rPr>
          <w:sz w:val="32"/>
        </w:rPr>
      </w:pPr>
    </w:p>
    <w:p w:rsidR="00817EB0" w:rsidRDefault="00817EB0" w:rsidP="00817EB0">
      <w:pPr>
        <w:jc w:val="center"/>
        <w:rPr>
          <w:sz w:val="32"/>
        </w:rPr>
      </w:pPr>
      <w:r>
        <w:rPr>
          <w:sz w:val="32"/>
        </w:rPr>
        <w:t>(ii)</w:t>
      </w: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  <w:szCs w:val="22"/>
        </w:rPr>
      </w:pPr>
    </w:p>
    <w:p w:rsidR="00817EB0" w:rsidRDefault="00817EB0" w:rsidP="00817EB0">
      <w:pPr>
        <w:jc w:val="center"/>
        <w:rPr>
          <w:sz w:val="32"/>
          <w:szCs w:val="22"/>
        </w:rPr>
      </w:pPr>
    </w:p>
    <w:p w:rsidR="00817EB0" w:rsidRPr="00AC34BC" w:rsidRDefault="00817EB0" w:rsidP="00817EB0">
      <w:pPr>
        <w:jc w:val="center"/>
        <w:rPr>
          <w:sz w:val="32"/>
          <w:szCs w:val="22"/>
        </w:rPr>
      </w:pPr>
      <w:r>
        <w:rPr>
          <w:sz w:val="32"/>
          <w:szCs w:val="22"/>
        </w:rPr>
        <w:t>(iii)</w:t>
      </w: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</w:p>
    <w:p w:rsidR="00817EB0" w:rsidRDefault="00817EB0" w:rsidP="00817EB0">
      <w:pPr>
        <w:widowControl/>
        <w:suppressAutoHyphens w:val="0"/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817EB0" w:rsidRPr="0021284B" w:rsidRDefault="00817EB0" w:rsidP="00817EB0">
      <w:pPr>
        <w:rPr>
          <w:b/>
          <w:sz w:val="32"/>
        </w:rPr>
      </w:pPr>
      <w:r>
        <w:rPr>
          <w:b/>
          <w:sz w:val="32"/>
        </w:rPr>
        <w:lastRenderedPageBreak/>
        <w:t>Task 3 (b</w:t>
      </w:r>
      <w:r w:rsidRPr="0021284B">
        <w:rPr>
          <w:b/>
          <w:sz w:val="32"/>
        </w:rPr>
        <w:t>)</w:t>
      </w:r>
      <w:r>
        <w:rPr>
          <w:b/>
          <w:sz w:val="32"/>
        </w:rPr>
        <w:t>: Use Resource 2 template to complete this section</w:t>
      </w:r>
    </w:p>
    <w:p w:rsidR="00817EB0" w:rsidRDefault="00817EB0" w:rsidP="00817EB0">
      <w:pPr>
        <w:rPr>
          <w:b/>
          <w:sz w:val="32"/>
        </w:rPr>
      </w:pPr>
    </w:p>
    <w:p w:rsidR="00817EB0" w:rsidRPr="0021284B" w:rsidRDefault="00817EB0" w:rsidP="00817EB0">
      <w:pPr>
        <w:rPr>
          <w:b/>
          <w:sz w:val="32"/>
        </w:rPr>
      </w:pPr>
      <w:r>
        <w:rPr>
          <w:b/>
          <w:sz w:val="32"/>
        </w:rPr>
        <w:t>Task 3 (c</w:t>
      </w:r>
      <w:r w:rsidRPr="0021284B">
        <w:rPr>
          <w:b/>
          <w:sz w:val="32"/>
        </w:rPr>
        <w:t>)</w:t>
      </w:r>
    </w:p>
    <w:p w:rsidR="00817EB0" w:rsidRDefault="00817EB0" w:rsidP="00817EB0">
      <w:pPr>
        <w:rPr>
          <w:sz w:val="32"/>
          <w:szCs w:val="22"/>
        </w:rPr>
      </w:pPr>
      <w:r>
        <w:rPr>
          <w:sz w:val="32"/>
          <w:szCs w:val="22"/>
        </w:rPr>
        <w:t>Sector: 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Default="00817EB0" w:rsidP="00817EB0">
      <w:pPr>
        <w:rPr>
          <w:sz w:val="32"/>
        </w:rPr>
      </w:pPr>
    </w:p>
    <w:p w:rsidR="00817EB0" w:rsidRDefault="00817EB0" w:rsidP="00817EB0">
      <w:pPr>
        <w:rPr>
          <w:sz w:val="32"/>
        </w:rPr>
      </w:pPr>
      <w:r>
        <w:rPr>
          <w:sz w:val="32"/>
        </w:rPr>
        <w:t>Sector: 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Default="00817EB0" w:rsidP="00817EB0">
      <w:pPr>
        <w:rPr>
          <w:sz w:val="32"/>
        </w:rPr>
      </w:pPr>
    </w:p>
    <w:p w:rsidR="00817EB0" w:rsidRDefault="00817EB0" w:rsidP="00817EB0">
      <w:pPr>
        <w:rPr>
          <w:sz w:val="32"/>
        </w:rPr>
      </w:pPr>
      <w:r>
        <w:rPr>
          <w:sz w:val="32"/>
        </w:rPr>
        <w:t>Sector: 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</w:rPr>
      </w:pPr>
    </w:p>
    <w:p w:rsidR="00817EB0" w:rsidRDefault="00817EB0" w:rsidP="00817EB0">
      <w:pPr>
        <w:rPr>
          <w:b/>
          <w:sz w:val="32"/>
        </w:rPr>
      </w:pPr>
    </w:p>
    <w:p w:rsidR="00817EB0" w:rsidRDefault="00817EB0" w:rsidP="00817EB0">
      <w:pPr>
        <w:rPr>
          <w:b/>
          <w:sz w:val="32"/>
        </w:rPr>
      </w:pPr>
      <w:r>
        <w:rPr>
          <w:b/>
          <w:sz w:val="32"/>
        </w:rPr>
        <w:t>Task 3 (Di</w:t>
      </w:r>
      <w:r w:rsidRPr="0021284B">
        <w:rPr>
          <w:b/>
          <w:sz w:val="32"/>
        </w:rPr>
        <w:t>)</w:t>
      </w:r>
      <w:r>
        <w:rPr>
          <w:b/>
          <w:sz w:val="32"/>
        </w:rPr>
        <w:t xml:space="preserve"> Flow-on effects: Household sector</w:t>
      </w:r>
    </w:p>
    <w:p w:rsidR="00817EB0" w:rsidRPr="0021284B" w:rsidRDefault="00817EB0" w:rsidP="00817EB0">
      <w:pPr>
        <w:rPr>
          <w:b/>
          <w:sz w:val="32"/>
        </w:rPr>
      </w:pPr>
    </w:p>
    <w:p w:rsidR="00817EB0" w:rsidRDefault="00D249B0" w:rsidP="00817EB0">
      <w:pPr>
        <w:jc w:val="center"/>
        <w:rPr>
          <w:sz w:val="32"/>
        </w:rPr>
      </w:pPr>
      <w:r>
        <w:rPr>
          <w:sz w:val="32"/>
        </w:rPr>
        <w:t xml:space="preserve">Living Wage: </w:t>
      </w:r>
      <w:r w:rsidR="00817EB0"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D249B0" w:rsidRDefault="00817E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Default="00D249B0" w:rsidP="00D249B0">
      <w:pPr>
        <w:jc w:val="center"/>
        <w:rPr>
          <w:sz w:val="32"/>
        </w:rPr>
      </w:pPr>
      <w:r>
        <w:rPr>
          <w:sz w:val="32"/>
          <w:szCs w:val="22"/>
        </w:rPr>
        <w:t>Botulism Disease: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Pr="00AC34BC" w:rsidRDefault="00817EB0" w:rsidP="00817E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817EB0" w:rsidRDefault="00817EB0" w:rsidP="00817E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Default="00817EB0" w:rsidP="00817EB0">
      <w:pPr>
        <w:rPr>
          <w:b/>
          <w:sz w:val="32"/>
        </w:rPr>
      </w:pPr>
    </w:p>
    <w:p w:rsidR="00817EB0" w:rsidRDefault="00817EB0" w:rsidP="00817EB0">
      <w:pPr>
        <w:rPr>
          <w:b/>
          <w:sz w:val="32"/>
        </w:rPr>
      </w:pPr>
    </w:p>
    <w:p w:rsidR="00817EB0" w:rsidRDefault="00817EB0" w:rsidP="00817EB0">
      <w:pPr>
        <w:rPr>
          <w:b/>
          <w:sz w:val="32"/>
        </w:rPr>
      </w:pPr>
    </w:p>
    <w:p w:rsidR="00817EB0" w:rsidRDefault="00817EB0" w:rsidP="00817EB0">
      <w:pPr>
        <w:rPr>
          <w:b/>
          <w:sz w:val="32"/>
        </w:rPr>
      </w:pPr>
    </w:p>
    <w:p w:rsidR="0035626F" w:rsidRDefault="0035626F" w:rsidP="00817EB0">
      <w:pPr>
        <w:rPr>
          <w:b/>
          <w:sz w:val="32"/>
        </w:rPr>
      </w:pPr>
    </w:p>
    <w:p w:rsidR="00817EB0" w:rsidRDefault="00817EB0" w:rsidP="00817EB0">
      <w:pPr>
        <w:rPr>
          <w:b/>
          <w:sz w:val="32"/>
        </w:rPr>
      </w:pPr>
      <w:r>
        <w:rPr>
          <w:b/>
          <w:sz w:val="32"/>
        </w:rPr>
        <w:lastRenderedPageBreak/>
        <w:t>Task 3 (</w:t>
      </w:r>
      <w:proofErr w:type="spellStart"/>
      <w:r>
        <w:rPr>
          <w:b/>
          <w:sz w:val="32"/>
        </w:rPr>
        <w:t>Dii</w:t>
      </w:r>
      <w:proofErr w:type="spellEnd"/>
      <w:r w:rsidRPr="0021284B">
        <w:rPr>
          <w:b/>
          <w:sz w:val="32"/>
        </w:rPr>
        <w:t>)</w:t>
      </w:r>
      <w:r>
        <w:rPr>
          <w:b/>
          <w:sz w:val="32"/>
        </w:rPr>
        <w:t xml:space="preserve"> Flow-on effects: Financial sector</w:t>
      </w:r>
    </w:p>
    <w:p w:rsidR="00817EB0" w:rsidRDefault="00817EB0" w:rsidP="00817EB0">
      <w:pPr>
        <w:rPr>
          <w:b/>
          <w:sz w:val="32"/>
        </w:rPr>
      </w:pPr>
    </w:p>
    <w:p w:rsidR="00D249B0" w:rsidRDefault="00D249B0" w:rsidP="00D249B0">
      <w:pPr>
        <w:jc w:val="center"/>
        <w:rPr>
          <w:sz w:val="32"/>
        </w:rPr>
      </w:pPr>
      <w:r>
        <w:rPr>
          <w:sz w:val="32"/>
        </w:rPr>
        <w:t xml:space="preserve">Living Wage: </w:t>
      </w:r>
      <w:r w:rsidRPr="00AC34BC">
        <w:rPr>
          <w:sz w:val="32"/>
        </w:rPr>
        <w:t>________________________________________________________</w:t>
      </w:r>
    </w:p>
    <w:p w:rsidR="00D249B0" w:rsidRPr="00AC34BC" w:rsidRDefault="00D249B0" w:rsidP="00D249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D249B0" w:rsidRPr="00AC34BC" w:rsidRDefault="00D249B0" w:rsidP="00D249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D249B0" w:rsidRPr="00AC34BC" w:rsidRDefault="00D249B0" w:rsidP="00D249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D249B0" w:rsidRPr="00AC34BC" w:rsidRDefault="00D249B0" w:rsidP="00D249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D249B0" w:rsidRPr="00AC34BC" w:rsidRDefault="00D249B0" w:rsidP="00D249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>
        <w:rPr>
          <w:sz w:val="32"/>
          <w:szCs w:val="22"/>
        </w:rPr>
        <w:t>Botulism Disease:</w:t>
      </w:r>
    </w:p>
    <w:p w:rsidR="00D249B0" w:rsidRPr="00AC34BC" w:rsidRDefault="00D249B0" w:rsidP="00D249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D249B0" w:rsidRPr="00AC34BC" w:rsidRDefault="00D249B0" w:rsidP="00D249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D249B0" w:rsidRPr="00AC34BC" w:rsidRDefault="00D249B0" w:rsidP="00D249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D249B0" w:rsidRPr="00AC34BC" w:rsidRDefault="00D249B0" w:rsidP="00D249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D249B0" w:rsidRPr="00AC34BC" w:rsidRDefault="00D249B0" w:rsidP="00D249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D249B0" w:rsidRPr="00AC34BC" w:rsidRDefault="00D249B0" w:rsidP="00D249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D249B0" w:rsidRPr="00AC34BC" w:rsidRDefault="00D249B0" w:rsidP="00D249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D249B0" w:rsidRPr="00AC34BC" w:rsidRDefault="00D249B0" w:rsidP="00D249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D249B0" w:rsidRPr="00AC34BC" w:rsidRDefault="00D249B0" w:rsidP="00D249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817EB0" w:rsidRDefault="00817EB0" w:rsidP="00817EB0">
      <w:pPr>
        <w:pBdr>
          <w:bottom w:val="single" w:sz="12" w:space="1" w:color="auto"/>
        </w:pBdr>
        <w:jc w:val="center"/>
        <w:rPr>
          <w:sz w:val="32"/>
        </w:rPr>
      </w:pPr>
    </w:p>
    <w:p w:rsidR="00817EB0" w:rsidRDefault="00817EB0" w:rsidP="00817EB0">
      <w:pPr>
        <w:pBdr>
          <w:bottom w:val="single" w:sz="12" w:space="1" w:color="auto"/>
        </w:pBdr>
        <w:jc w:val="center"/>
        <w:rPr>
          <w:sz w:val="32"/>
          <w:szCs w:val="22"/>
        </w:rPr>
      </w:pPr>
    </w:p>
    <w:p w:rsidR="00817EB0" w:rsidRDefault="00817EB0" w:rsidP="00817EB0">
      <w:pPr>
        <w:jc w:val="center"/>
        <w:rPr>
          <w:sz w:val="32"/>
        </w:rPr>
      </w:pPr>
    </w:p>
    <w:p w:rsidR="0035626F" w:rsidRDefault="0035626F" w:rsidP="00817EB0">
      <w:pPr>
        <w:rPr>
          <w:b/>
          <w:sz w:val="32"/>
        </w:rPr>
      </w:pPr>
    </w:p>
    <w:p w:rsidR="00D249B0" w:rsidRDefault="00D249B0" w:rsidP="00817EB0">
      <w:pPr>
        <w:rPr>
          <w:b/>
          <w:sz w:val="32"/>
        </w:rPr>
      </w:pPr>
    </w:p>
    <w:p w:rsidR="00D249B0" w:rsidRDefault="00D249B0" w:rsidP="00817EB0">
      <w:pPr>
        <w:rPr>
          <w:b/>
          <w:sz w:val="32"/>
        </w:rPr>
      </w:pPr>
    </w:p>
    <w:p w:rsidR="00817EB0" w:rsidRDefault="00817EB0" w:rsidP="00817EB0">
      <w:pPr>
        <w:rPr>
          <w:b/>
          <w:sz w:val="32"/>
        </w:rPr>
      </w:pPr>
      <w:r>
        <w:rPr>
          <w:b/>
          <w:sz w:val="32"/>
        </w:rPr>
        <w:lastRenderedPageBreak/>
        <w:t>Task 3 (</w:t>
      </w:r>
      <w:proofErr w:type="spellStart"/>
      <w:r>
        <w:rPr>
          <w:b/>
          <w:sz w:val="32"/>
        </w:rPr>
        <w:t>Diii</w:t>
      </w:r>
      <w:proofErr w:type="spellEnd"/>
      <w:r w:rsidRPr="0021284B">
        <w:rPr>
          <w:b/>
          <w:sz w:val="32"/>
        </w:rPr>
        <w:t>)</w:t>
      </w:r>
      <w:r>
        <w:rPr>
          <w:b/>
          <w:sz w:val="32"/>
        </w:rPr>
        <w:t xml:space="preserve"> Flow-on effects: Government sector</w:t>
      </w:r>
    </w:p>
    <w:p w:rsidR="00817EB0" w:rsidRDefault="00817EB0" w:rsidP="00817EB0">
      <w:pPr>
        <w:rPr>
          <w:b/>
          <w:sz w:val="32"/>
        </w:rPr>
      </w:pPr>
    </w:p>
    <w:p w:rsidR="00D249B0" w:rsidRDefault="00D249B0" w:rsidP="00D249B0">
      <w:pPr>
        <w:jc w:val="center"/>
        <w:rPr>
          <w:sz w:val="32"/>
        </w:rPr>
      </w:pPr>
      <w:r>
        <w:rPr>
          <w:sz w:val="32"/>
        </w:rPr>
        <w:t xml:space="preserve">Living Wage: </w:t>
      </w:r>
      <w:r w:rsidRPr="00AC34BC">
        <w:rPr>
          <w:sz w:val="32"/>
        </w:rPr>
        <w:t>________________________________________________________</w:t>
      </w:r>
    </w:p>
    <w:p w:rsidR="00D249B0" w:rsidRPr="00AC34BC" w:rsidRDefault="00D249B0" w:rsidP="00D249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D249B0" w:rsidRPr="00AC34BC" w:rsidRDefault="00D249B0" w:rsidP="00D249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D249B0" w:rsidRPr="00AC34BC" w:rsidRDefault="00D249B0" w:rsidP="00D249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D249B0" w:rsidRPr="00AC34BC" w:rsidRDefault="00D249B0" w:rsidP="00D249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D249B0" w:rsidRPr="00AC34BC" w:rsidRDefault="00D249B0" w:rsidP="00D249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>
        <w:rPr>
          <w:sz w:val="32"/>
          <w:szCs w:val="22"/>
        </w:rPr>
        <w:t>Botulism Disease:</w:t>
      </w:r>
    </w:p>
    <w:p w:rsidR="00D249B0" w:rsidRPr="00AC34BC" w:rsidRDefault="00D249B0" w:rsidP="00D249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D249B0" w:rsidRPr="00AC34BC" w:rsidRDefault="00D249B0" w:rsidP="00D249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D249B0" w:rsidRPr="00AC34BC" w:rsidRDefault="00D249B0" w:rsidP="00D249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D249B0" w:rsidRPr="00AC34BC" w:rsidRDefault="00D249B0" w:rsidP="00D249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D249B0" w:rsidRPr="00AC34BC" w:rsidRDefault="00D249B0" w:rsidP="00D249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D249B0" w:rsidRPr="00AC34BC" w:rsidRDefault="00D249B0" w:rsidP="00D249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D249B0" w:rsidRPr="00AC34BC" w:rsidRDefault="00D249B0" w:rsidP="00D249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D249B0" w:rsidRPr="00AC34BC" w:rsidRDefault="00D249B0" w:rsidP="00D249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D249B0" w:rsidRPr="00AC34BC" w:rsidRDefault="00D249B0" w:rsidP="00D249B0">
      <w:pPr>
        <w:jc w:val="center"/>
        <w:rPr>
          <w:sz w:val="32"/>
          <w:szCs w:val="22"/>
        </w:rPr>
      </w:pPr>
      <w:r w:rsidRPr="00AC34BC">
        <w:rPr>
          <w:sz w:val="32"/>
          <w:szCs w:val="22"/>
        </w:rPr>
        <w:t>________________________________________________________</w:t>
      </w:r>
    </w:p>
    <w:p w:rsidR="00D249B0" w:rsidRDefault="00D249B0" w:rsidP="00D249B0">
      <w:pPr>
        <w:jc w:val="center"/>
        <w:rPr>
          <w:sz w:val="32"/>
        </w:rPr>
      </w:pPr>
      <w:r w:rsidRPr="00AC34BC">
        <w:rPr>
          <w:sz w:val="32"/>
        </w:rPr>
        <w:t>________________________________________________________</w:t>
      </w:r>
    </w:p>
    <w:p w:rsidR="00BA7B76" w:rsidRDefault="00D249B0">
      <w:bookmarkStart w:id="0" w:name="_GoBack"/>
      <w:bookmarkEnd w:id="0"/>
    </w:p>
    <w:sectPr w:rsidR="00BA7B76" w:rsidSect="00817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B0"/>
    <w:rsid w:val="001753FD"/>
    <w:rsid w:val="0022355F"/>
    <w:rsid w:val="0035626F"/>
    <w:rsid w:val="00817EB0"/>
    <w:rsid w:val="00D249B0"/>
    <w:rsid w:val="00E7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B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CPHeading1">
    <w:name w:val="NCEA CP Heading 1"/>
    <w:basedOn w:val="Normal"/>
    <w:rsid w:val="00817EB0"/>
    <w:pPr>
      <w:widowControl/>
      <w:suppressAutoHyphens w:val="0"/>
      <w:spacing w:before="200" w:after="200"/>
      <w:jc w:val="center"/>
    </w:pPr>
    <w:rPr>
      <w:rFonts w:ascii="Arial" w:hAnsi="Arial"/>
      <w:b/>
      <w:sz w:val="32"/>
      <w:lang w:val="en-US" w:eastAsia="en-US"/>
    </w:rPr>
  </w:style>
  <w:style w:type="paragraph" w:customStyle="1" w:styleId="NCEACPbodytextcentered">
    <w:name w:val="NCEA CP bodytext centered"/>
    <w:basedOn w:val="Normal"/>
    <w:rsid w:val="00817EB0"/>
    <w:pPr>
      <w:widowControl/>
      <w:suppressAutoHyphens w:val="0"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NCEACPbodytext2">
    <w:name w:val="NCEA CP bodytext 2"/>
    <w:basedOn w:val="NCEACPbodytextcentered"/>
    <w:rsid w:val="00817EB0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817EB0"/>
    <w:rPr>
      <w:b/>
    </w:rPr>
  </w:style>
  <w:style w:type="table" w:styleId="TableGrid">
    <w:name w:val="Table Grid"/>
    <w:basedOn w:val="TableNormal"/>
    <w:rsid w:val="00817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B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CPHeading1">
    <w:name w:val="NCEA CP Heading 1"/>
    <w:basedOn w:val="Normal"/>
    <w:rsid w:val="00817EB0"/>
    <w:pPr>
      <w:widowControl/>
      <w:suppressAutoHyphens w:val="0"/>
      <w:spacing w:before="200" w:after="200"/>
      <w:jc w:val="center"/>
    </w:pPr>
    <w:rPr>
      <w:rFonts w:ascii="Arial" w:hAnsi="Arial"/>
      <w:b/>
      <w:sz w:val="32"/>
      <w:lang w:val="en-US" w:eastAsia="en-US"/>
    </w:rPr>
  </w:style>
  <w:style w:type="paragraph" w:customStyle="1" w:styleId="NCEACPbodytextcentered">
    <w:name w:val="NCEA CP bodytext centered"/>
    <w:basedOn w:val="Normal"/>
    <w:rsid w:val="00817EB0"/>
    <w:pPr>
      <w:widowControl/>
      <w:suppressAutoHyphens w:val="0"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NCEACPbodytext2">
    <w:name w:val="NCEA CP bodytext 2"/>
    <w:basedOn w:val="NCEACPbodytextcentered"/>
    <w:rsid w:val="00817EB0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817EB0"/>
    <w:rPr>
      <w:b/>
    </w:rPr>
  </w:style>
  <w:style w:type="table" w:styleId="TableGrid">
    <w:name w:val="Table Grid"/>
    <w:basedOn w:val="TableNormal"/>
    <w:rsid w:val="00817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Dawson</dc:creator>
  <cp:lastModifiedBy>Raj Dawson</cp:lastModifiedBy>
  <cp:revision>3</cp:revision>
  <dcterms:created xsi:type="dcterms:W3CDTF">2014-02-19T01:58:00Z</dcterms:created>
  <dcterms:modified xsi:type="dcterms:W3CDTF">2014-02-20T02:38:00Z</dcterms:modified>
</cp:coreProperties>
</file>